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9694" w:type="dxa"/>
        <w:tblBorders>
          <w:top w:val="thickThinSmallGap" w:sz="12" w:space="0" w:color="auto"/>
          <w:left w:val="thickThinSmallGap" w:sz="12" w:space="0" w:color="auto"/>
          <w:bottom w:val="thinThickSmallGap" w:sz="12" w:space="0" w:color="auto"/>
          <w:right w:val="thinThickSmallGap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9694"/>
      </w:tblGrid>
      <w:tr w:rsidR="002F53E6" w:rsidTr="00F831DE">
        <w:tc>
          <w:tcPr>
            <w:tcW w:w="9694" w:type="dxa"/>
            <w:tcBorders>
              <w:top w:val="thickThinSmallGap" w:sz="12" w:space="0" w:color="auto"/>
            </w:tcBorders>
            <w:shd w:val="thinDiagCross" w:color="B6DDE8" w:fill="auto"/>
          </w:tcPr>
          <w:p w:rsidR="002F53E6" w:rsidRPr="00F831DE" w:rsidRDefault="002F53E6" w:rsidP="005F4736">
            <w:pPr>
              <w:pStyle w:val="ListParagraph1"/>
              <w:ind w:leftChars="0" w:left="0"/>
              <w:rPr>
                <w:b/>
                <w:sz w:val="28"/>
                <w:szCs w:val="28"/>
              </w:rPr>
            </w:pPr>
            <w:r w:rsidRPr="00F831DE">
              <w:rPr>
                <w:rFonts w:hint="eastAsia"/>
                <w:b/>
                <w:sz w:val="28"/>
                <w:szCs w:val="28"/>
              </w:rPr>
              <w:t>專案系統框架圖</w:t>
            </w:r>
          </w:p>
        </w:tc>
      </w:tr>
      <w:tr w:rsidR="002F53E6" w:rsidTr="00F831DE">
        <w:trPr>
          <w:trHeight w:val="430"/>
        </w:trPr>
        <w:tc>
          <w:tcPr>
            <w:tcW w:w="9694" w:type="dxa"/>
            <w:shd w:val="clear" w:color="auto" w:fill="FFFFCC"/>
            <w:vAlign w:val="center"/>
          </w:tcPr>
          <w:p w:rsidR="002F53E6" w:rsidRPr="005F4736" w:rsidRDefault="002F53E6" w:rsidP="005F4736">
            <w:pPr>
              <w:rPr>
                <w:rFonts w:eastAsia="新細明體"/>
                <w:b/>
                <w:sz w:val="24"/>
                <w:lang w:eastAsia="zh-TW"/>
              </w:rPr>
            </w:pPr>
            <w:r w:rsidRPr="00F831DE">
              <w:rPr>
                <w:rFonts w:hint="eastAsia"/>
                <w:sz w:val="24"/>
                <w:lang w:eastAsia="zh-TW"/>
              </w:rPr>
              <w:t>硬體系統框架圖</w:t>
            </w:r>
          </w:p>
        </w:tc>
      </w:tr>
      <w:tr w:rsidR="002F53E6" w:rsidTr="00F831DE">
        <w:tc>
          <w:tcPr>
            <w:tcW w:w="9694" w:type="dxa"/>
          </w:tcPr>
          <w:p w:rsidR="002F53E6" w:rsidRPr="00F831DE" w:rsidRDefault="002F53E6">
            <w:pPr>
              <w:rPr>
                <w:rFonts w:eastAsia="新細明體"/>
                <w:b/>
                <w:sz w:val="28"/>
                <w:szCs w:val="28"/>
                <w:lang w:eastAsia="zh-TW"/>
              </w:rPr>
            </w:pPr>
            <w:r>
              <w:rPr>
                <w:noProof/>
                <w:lang w:eastAsia="zh-TW"/>
              </w:rPr>
            </w:r>
            <w:r w:rsidRPr="00CF73AC">
              <w:rPr>
                <w:rFonts w:eastAsia="新細明體"/>
                <w:b/>
                <w:sz w:val="28"/>
                <w:szCs w:val="28"/>
                <w:lang w:eastAsia="zh-TW"/>
              </w:rPr>
              <w:pict>
                <v:group id="_x0000_s1031" editas="canvas" style="width:357pt;height:241.8pt;mso-position-horizontal-relative:char;mso-position-vertical-relative:line" coordorigin="2305,9108" coordsize="5394,3730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32" type="#_x0000_t75" style="position:absolute;left:2305;top:9108;width:5394;height:3730" o:preferrelative="f">
                    <v:fill o:detectmouseclick="t"/>
                    <v:path o:extrusionok="t" o:connecttype="none"/>
                    <o:lock v:ext="edit" text="t"/>
                  </v:shape>
                  <v:rect id="_x0000_s1033" style="position:absolute;left:3418;top:10616;width:1850;height:1050;mso-wrap-style:none;v-text-anchor:middle" filled="f" fillcolor="#bbe0e3" strokeweight="3pt">
                    <v:textbox>
                      <w:txbxContent>
                        <w:p w:rsidR="002F53E6" w:rsidRDefault="002F53E6" w:rsidP="006470F1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Arial" w:hAnsi="Arial" w:cs="新細明體"/>
                              <w:color w:val="000000"/>
                              <w:sz w:val="36"/>
                              <w:szCs w:val="36"/>
                              <w:lang w:val="zh-TW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36"/>
                              <w:szCs w:val="36"/>
                            </w:rPr>
                            <w:t xml:space="preserve">NuMaker Uni </w:t>
                          </w:r>
                        </w:p>
                      </w:txbxContent>
                    </v:textbox>
                  </v:rect>
                  <v:rect id="_x0000_s1034" style="position:absolute;left:3418;top:10616;width:4202;height:2222;v-text-anchor:middle" filled="f" fillcolor="#bbe0e3" strokeweight="3pt">
                    <v:textbox>
                      <w:txbxContent>
                        <w:p w:rsidR="002F53E6" w:rsidRDefault="002F53E6" w:rsidP="006470F1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Arial" w:eastAsia="新細明體" w:hAnsi="Arial" w:cs="新細明體"/>
                              <w:color w:val="000000"/>
                              <w:sz w:val="36"/>
                              <w:szCs w:val="36"/>
                              <w:lang w:val="zh-TW" w:eastAsia="zh-TW"/>
                            </w:rPr>
                          </w:pPr>
                        </w:p>
                        <w:p w:rsidR="002F53E6" w:rsidRDefault="002F53E6" w:rsidP="006470F1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Arial" w:eastAsia="新細明體" w:hAnsi="Arial" w:cs="新細明體"/>
                              <w:color w:val="000000"/>
                              <w:sz w:val="36"/>
                              <w:szCs w:val="36"/>
                              <w:lang w:val="zh-TW" w:eastAsia="zh-TW"/>
                            </w:rPr>
                          </w:pPr>
                        </w:p>
                        <w:p w:rsidR="002F53E6" w:rsidRDefault="002F53E6" w:rsidP="006470F1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Arial" w:eastAsia="新細明體" w:hAnsi="Arial" w:cs="新細明體"/>
                              <w:color w:val="000000"/>
                              <w:sz w:val="36"/>
                              <w:szCs w:val="36"/>
                              <w:lang w:val="zh-TW" w:eastAsia="zh-TW"/>
                            </w:rPr>
                          </w:pPr>
                        </w:p>
                        <w:p w:rsidR="002F53E6" w:rsidRDefault="002F53E6" w:rsidP="006470F1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Arial" w:hAnsi="Arial" w:cs="新細明體"/>
                              <w:color w:val="000000"/>
                              <w:sz w:val="36"/>
                              <w:szCs w:val="36"/>
                              <w:lang w:val="zh-TW"/>
                            </w:rPr>
                          </w:pPr>
                          <w:r>
                            <w:rPr>
                              <w:rFonts w:ascii="Arial" w:hAnsi="Arial" w:cs="新細明體" w:hint="eastAsia"/>
                              <w:color w:val="000000"/>
                              <w:sz w:val="36"/>
                              <w:szCs w:val="36"/>
                              <w:lang w:val="zh-TW"/>
                            </w:rPr>
                            <w:t>冰箱</w:t>
                          </w:r>
                        </w:p>
                      </w:txbxContent>
                    </v:textbox>
                  </v:rect>
                  <v:rect id="_x0000_s1035" style="position:absolute;left:2305;top:10616;width:808;height:963;mso-wrap-style:none;v-text-anchor:middle" filled="f" fillcolor="#bbe0e3" strokeweight="3pt">
                    <v:textbox>
                      <w:txbxContent>
                        <w:p w:rsidR="002F53E6" w:rsidRDefault="002F53E6" w:rsidP="006470F1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Arial" w:hAnsi="Arial" w:cs="新細明體"/>
                              <w:color w:val="000000"/>
                              <w:sz w:val="36"/>
                              <w:szCs w:val="36"/>
                              <w:lang w:val="zh-TW"/>
                            </w:rPr>
                          </w:pPr>
                          <w:r>
                            <w:rPr>
                              <w:rFonts w:ascii="Arial" w:hAnsi="Arial" w:cs="新細明體" w:hint="eastAsia"/>
                              <w:color w:val="000000"/>
                              <w:sz w:val="36"/>
                              <w:szCs w:val="36"/>
                              <w:lang w:val="zh-TW"/>
                            </w:rPr>
                            <w:t>電池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36" type="#_x0000_t32" style="position:absolute;left:3136;top:11098;width:259;height:43" o:connectortype="straight" strokeweight="3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37" type="#_x0000_t202" style="position:absolute;left:5817;top:10792;width:1579;height:1074" filled="f" fillcolor="#bbe0e3" stroked="f" strokeweight="3pt">
                    <v:textbox style="mso-fit-shape-to-text:t">
                      <w:txbxContent>
                        <w:p w:rsidR="002F53E6" w:rsidRPr="005F4736" w:rsidRDefault="002F53E6" w:rsidP="006470F1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eastAsia="新細明體" w:hAnsi="Arial" w:cs="新細明體"/>
                              <w:color w:val="000000"/>
                              <w:sz w:val="36"/>
                              <w:szCs w:val="36"/>
                              <w:lang w:val="zh-TW" w:eastAsia="zh-TW"/>
                            </w:rPr>
                          </w:pPr>
                          <w:r>
                            <w:rPr>
                              <w:rFonts w:ascii="Arial" w:hAnsi="Arial" w:cs="新細明體" w:hint="eastAsia"/>
                              <w:color w:val="000000"/>
                              <w:sz w:val="36"/>
                              <w:szCs w:val="36"/>
                              <w:lang w:val="zh-TW"/>
                            </w:rPr>
                            <w:t>溫度感測器</w:t>
                          </w:r>
                          <w:r>
                            <w:rPr>
                              <w:rFonts w:ascii="Arial" w:hAnsi="Arial" w:cs="新細明體"/>
                              <w:color w:val="000000"/>
                              <w:sz w:val="36"/>
                              <w:szCs w:val="36"/>
                              <w:lang w:val="zh-TW"/>
                            </w:rPr>
                            <w:br/>
                          </w:r>
                        </w:p>
                      </w:txbxContent>
                    </v:textbox>
                  </v:shape>
                  <v:line id="_x0000_s1038" style="position:absolute;flip:x" from="5388,11231" to="5904,11231" strokeweight="3pt">
                    <v:stroke endarrow="block"/>
                  </v:line>
                  <v:line id="_x0000_s1039" style="position:absolute;flip:y" from="4704,10071" to="4764,10792" strokeweight="3pt">
                    <v:stroke startarrow="block" endarrow="block"/>
                  </v:line>
                  <v:rect id="_x0000_s1040" style="position:absolute;left:3892;top:9108;width:1352;height:877;mso-wrap-style:none;v-text-anchor:middle" filled="f" fillcolor="#bbe0e3" strokeweight="3pt">
                    <v:textbox>
                      <w:txbxContent>
                        <w:p w:rsidR="002F53E6" w:rsidRDefault="002F53E6" w:rsidP="006470F1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Arial" w:hAnsi="Arial" w:cs="新細明體"/>
                              <w:color w:val="000000"/>
                              <w:sz w:val="36"/>
                              <w:szCs w:val="36"/>
                              <w:lang w:val="zh-TW"/>
                            </w:rPr>
                          </w:pPr>
                          <w:r>
                            <w:rPr>
                              <w:rFonts w:ascii="Arial" w:hAnsi="Arial" w:cs="新細明體" w:hint="eastAsia"/>
                              <w:color w:val="000000"/>
                              <w:sz w:val="36"/>
                              <w:szCs w:val="36"/>
                              <w:lang w:val="zh-TW"/>
                            </w:rPr>
                            <w:t>行動裝置</w:t>
                          </w:r>
                        </w:p>
                      </w:txbxContent>
                    </v:textbox>
                  </v:rect>
                  <v:shape id="_x0000_s1041" type="#_x0000_t202" style="position:absolute;left:4844;top:9951;width:763;height:591;mso-wrap-style:none;v-text-anchor:top-baseline" filled="f" fillcolor="#bbe0e3" stroked="f" strokeweight="3pt">
                    <v:textbox style="mso-fit-shape-to-text:t">
                      <w:txbxContent>
                        <w:p w:rsidR="002F53E6" w:rsidRDefault="002F53E6" w:rsidP="006470F1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新細明體"/>
                              <w:color w:val="000000"/>
                              <w:sz w:val="36"/>
                              <w:szCs w:val="36"/>
                              <w:lang w:val="zh-TW"/>
                            </w:rPr>
                          </w:pPr>
                          <w:r>
                            <w:rPr>
                              <w:rFonts w:ascii="Arial" w:hAnsi="Arial" w:cs="新細明體" w:hint="eastAsia"/>
                              <w:color w:val="000000"/>
                              <w:sz w:val="36"/>
                              <w:szCs w:val="36"/>
                              <w:lang w:val="zh-TW"/>
                            </w:rPr>
                            <w:t>藍芽</w:t>
                          </w:r>
                        </w:p>
                      </w:txbxContent>
                    </v:textbox>
                  </v:shape>
                  <w10:anchorlock/>
                </v:group>
              </w:pict>
            </w:r>
          </w:p>
          <w:p w:rsidR="002F53E6" w:rsidRPr="006470F1" w:rsidRDefault="002F53E6">
            <w:pPr>
              <w:rPr>
                <w:rFonts w:eastAsia="新細明體"/>
                <w:b/>
                <w:sz w:val="28"/>
                <w:szCs w:val="28"/>
                <w:lang w:eastAsia="zh-TW"/>
              </w:rPr>
            </w:pPr>
          </w:p>
        </w:tc>
      </w:tr>
      <w:tr w:rsidR="002F53E6" w:rsidTr="00F831DE">
        <w:trPr>
          <w:trHeight w:val="477"/>
        </w:trPr>
        <w:tc>
          <w:tcPr>
            <w:tcW w:w="9694" w:type="dxa"/>
            <w:shd w:val="clear" w:color="auto" w:fill="FFFFCC"/>
            <w:vAlign w:val="center"/>
          </w:tcPr>
          <w:p w:rsidR="002F53E6" w:rsidRPr="00F831DE" w:rsidRDefault="002F53E6" w:rsidP="00F831DE">
            <w:pPr>
              <w:ind w:firstLineChars="350" w:firstLine="840"/>
              <w:rPr>
                <w:rFonts w:eastAsia="新細明體"/>
                <w:b/>
                <w:sz w:val="24"/>
                <w:lang w:eastAsia="zh-TW"/>
              </w:rPr>
            </w:pPr>
            <w:r w:rsidRPr="00F831DE">
              <w:rPr>
                <w:sz w:val="24"/>
                <w:lang w:eastAsia="zh-TW"/>
              </w:rPr>
              <w:t xml:space="preserve">2. </w:t>
            </w:r>
            <w:r w:rsidRPr="00F831DE">
              <w:rPr>
                <w:rFonts w:hint="eastAsia"/>
                <w:sz w:val="24"/>
                <w:lang w:eastAsia="zh-TW"/>
              </w:rPr>
              <w:t>軟體系統框架圖</w:t>
            </w:r>
            <w:r w:rsidRPr="00F831DE">
              <w:rPr>
                <w:sz w:val="24"/>
                <w:lang w:eastAsia="zh-TW"/>
              </w:rPr>
              <w:t xml:space="preserve"> (</w:t>
            </w:r>
            <w:r w:rsidRPr="00F831DE">
              <w:rPr>
                <w:rFonts w:hint="eastAsia"/>
                <w:sz w:val="24"/>
                <w:lang w:eastAsia="zh-TW"/>
              </w:rPr>
              <w:t>以文字或方塊圖表示演算法流程</w:t>
            </w:r>
            <w:r w:rsidRPr="00F831DE">
              <w:rPr>
                <w:sz w:val="24"/>
                <w:lang w:eastAsia="zh-TW"/>
              </w:rPr>
              <w:t>)</w:t>
            </w:r>
          </w:p>
        </w:tc>
      </w:tr>
      <w:tr w:rsidR="002F53E6" w:rsidTr="00F831DE">
        <w:tc>
          <w:tcPr>
            <w:tcW w:w="9694" w:type="dxa"/>
            <w:tcBorders>
              <w:bottom w:val="thinThickSmallGap" w:sz="12" w:space="0" w:color="auto"/>
            </w:tcBorders>
          </w:tcPr>
          <w:p w:rsidR="002F53E6" w:rsidRPr="0014199B" w:rsidRDefault="002F53E6">
            <w:pPr>
              <w:rPr>
                <w:rFonts w:eastAsia="新細明體"/>
                <w:b/>
                <w:sz w:val="28"/>
                <w:szCs w:val="28"/>
                <w:lang w:eastAsia="zh-TW"/>
              </w:rPr>
            </w:pPr>
            <w:r>
              <w:rPr>
                <w:rFonts w:eastAsia="新細明體" w:hint="eastAsia"/>
                <w:b/>
                <w:sz w:val="28"/>
                <w:szCs w:val="28"/>
                <w:lang w:eastAsia="zh-TW"/>
              </w:rPr>
              <w:t>初始化</w:t>
            </w:r>
            <w:r>
              <w:rPr>
                <w:rFonts w:eastAsia="新細明體"/>
                <w:b/>
                <w:sz w:val="28"/>
                <w:szCs w:val="28"/>
                <w:lang w:eastAsia="zh-TW"/>
              </w:rPr>
              <w:t xml:space="preserve"> -&gt; </w:t>
            </w:r>
            <w:r>
              <w:rPr>
                <w:rFonts w:eastAsia="新細明體" w:hint="eastAsia"/>
                <w:b/>
                <w:sz w:val="28"/>
                <w:szCs w:val="28"/>
                <w:lang w:eastAsia="zh-TW"/>
              </w:rPr>
              <w:t>藍芽連接</w:t>
            </w:r>
            <w:r>
              <w:rPr>
                <w:rFonts w:eastAsia="新細明體"/>
                <w:b/>
                <w:sz w:val="28"/>
                <w:szCs w:val="28"/>
                <w:lang w:eastAsia="zh-TW"/>
              </w:rPr>
              <w:t xml:space="preserve"> -&gt; </w:t>
            </w:r>
            <w:r>
              <w:rPr>
                <w:rFonts w:eastAsia="新細明體" w:hint="eastAsia"/>
                <w:b/>
                <w:sz w:val="28"/>
                <w:szCs w:val="28"/>
                <w:lang w:eastAsia="zh-TW"/>
              </w:rPr>
              <w:t>溫度設定</w:t>
            </w:r>
            <w:r>
              <w:rPr>
                <w:rFonts w:eastAsia="新細明體"/>
                <w:b/>
                <w:sz w:val="28"/>
                <w:szCs w:val="28"/>
                <w:lang w:eastAsia="zh-TW"/>
              </w:rPr>
              <w:t xml:space="preserve"> -&gt; </w:t>
            </w:r>
            <w:r>
              <w:rPr>
                <w:rFonts w:eastAsia="新細明體" w:hint="eastAsia"/>
                <w:b/>
                <w:sz w:val="28"/>
                <w:szCs w:val="28"/>
                <w:lang w:eastAsia="zh-TW"/>
              </w:rPr>
              <w:t>讀取溫度值</w:t>
            </w:r>
            <w:r>
              <w:rPr>
                <w:rFonts w:eastAsia="新細明體"/>
                <w:b/>
                <w:sz w:val="28"/>
                <w:szCs w:val="28"/>
                <w:lang w:eastAsia="zh-TW"/>
              </w:rPr>
              <w:t xml:space="preserve"> -&gt; </w:t>
            </w:r>
            <w:r>
              <w:rPr>
                <w:rFonts w:eastAsia="新細明體" w:hint="eastAsia"/>
                <w:b/>
                <w:sz w:val="28"/>
                <w:szCs w:val="28"/>
                <w:lang w:eastAsia="zh-TW"/>
              </w:rPr>
              <w:t>警報判斷</w:t>
            </w:r>
            <w:r>
              <w:rPr>
                <w:rFonts w:eastAsia="新細明體"/>
                <w:b/>
                <w:sz w:val="28"/>
                <w:szCs w:val="28"/>
                <w:lang w:eastAsia="zh-TW"/>
              </w:rPr>
              <w:t xml:space="preserve"> -&gt; </w:t>
            </w:r>
            <w:r>
              <w:rPr>
                <w:rFonts w:eastAsia="新細明體" w:hint="eastAsia"/>
                <w:b/>
                <w:sz w:val="28"/>
                <w:szCs w:val="28"/>
                <w:lang w:eastAsia="zh-TW"/>
              </w:rPr>
              <w:t>警報</w:t>
            </w:r>
            <w:r>
              <w:rPr>
                <w:rFonts w:eastAsia="新細明體"/>
                <w:b/>
                <w:sz w:val="28"/>
                <w:szCs w:val="28"/>
                <w:lang w:eastAsia="zh-TW"/>
              </w:rPr>
              <w:t xml:space="preserve"> -&gt;  </w:t>
            </w:r>
            <w:r>
              <w:rPr>
                <w:rFonts w:eastAsia="新細明體" w:hint="eastAsia"/>
                <w:b/>
                <w:sz w:val="28"/>
                <w:szCs w:val="28"/>
                <w:lang w:eastAsia="zh-TW"/>
              </w:rPr>
              <w:t>藍芽傳送</w:t>
            </w:r>
          </w:p>
        </w:tc>
      </w:tr>
    </w:tbl>
    <w:p w:rsidR="002F53E6" w:rsidRDefault="002F53E6">
      <w:pPr>
        <w:rPr>
          <w:rFonts w:eastAsia="新細明體"/>
          <w:b/>
          <w:sz w:val="28"/>
          <w:szCs w:val="28"/>
          <w:lang w:eastAsia="zh-TW"/>
        </w:rPr>
      </w:pPr>
    </w:p>
    <w:sectPr w:rsidR="002F53E6" w:rsidSect="00DA2E84">
      <w:headerReference w:type="default" r:id="rId7"/>
      <w:footerReference w:type="default" r:id="rId8"/>
      <w:headerReference w:type="first" r:id="rId9"/>
      <w:pgSz w:w="11906" w:h="16838"/>
      <w:pgMar w:top="1134" w:right="1134" w:bottom="1134" w:left="1134" w:header="1021" w:footer="680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3E6" w:rsidRDefault="002F53E6" w:rsidP="00DA2E84">
      <w:r>
        <w:separator/>
      </w:r>
    </w:p>
  </w:endnote>
  <w:endnote w:type="continuationSeparator" w:id="0">
    <w:p w:rsidR="002F53E6" w:rsidRDefault="002F53E6" w:rsidP="00DA2E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ang">
    <w:altName w:val="Microsoft YaHei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3E6" w:rsidRDefault="002F53E6">
    <w:pPr>
      <w:pStyle w:val="Footer"/>
      <w:jc w:val="center"/>
    </w:pPr>
  </w:p>
  <w:p w:rsidR="002F53E6" w:rsidRDefault="002F53E6">
    <w:pPr>
      <w:pStyle w:val="Footer"/>
      <w:jc w:val="center"/>
    </w:pPr>
    <w:r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5" type="#_x0000_t202" style="position:absolute;left:0;text-align:left;margin-left:405.5pt;margin-top:4.7pt;width:88.9pt;height:28.95pt;z-index:251655680" o:gfxdata="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ZCgU&#10;QdYAAAAIAQAADwAAAAAAAAABACAAAAAiAAAAZHJzL2Rvd25yZXYueG1sUEsBAhQAFAAAAAgAh07i&#10;QN68Ud3rAQAAxgMAAA4AAAAAAAAAAQAgAAAAJQEAAGRycy9lMm9Eb2MueG1sUEsFBgAAAAAGAAYA&#10;WQEAAIIFAAAAAA==&#10;" filled="f" stroked="f">
          <v:textbox>
            <w:txbxContent>
              <w:p w:rsidR="002F53E6" w:rsidRDefault="002F53E6">
                <w:pPr>
                  <w:jc w:val="right"/>
                  <w:rPr>
                    <w:rFonts w:ascii="Simang"/>
                  </w:rPr>
                </w:pPr>
                <w:r>
                  <w:rPr>
                    <w:rFonts w:ascii="Simang" w:hAnsi="Simang" w:hint="eastAsia"/>
                    <w:b/>
                    <w:bCs/>
                    <w:color w:val="1F497D"/>
                    <w:sz w:val="20"/>
                    <w:szCs w:val="20"/>
                  </w:rPr>
                  <w:t>比赛项目计划书</w:t>
                </w:r>
              </w:p>
            </w:txbxContent>
          </v:textbox>
        </v:shape>
      </w:pict>
    </w:r>
    <w:r>
      <w:rPr>
        <w:noProof/>
        <w:lang w:eastAsia="zh-TW"/>
      </w:rPr>
      <w:pict>
        <v:shape id="Text Box 5" o:spid="_x0000_s2056" type="#_x0000_t202" style="position:absolute;left:0;text-align:left;margin-left:-17.65pt;margin-top:4.65pt;width:189.2pt;height:28.95pt;z-index:251656704" o:gfxdata="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MUp&#10;NufXAAAACAEAAA8AAAAAAAAAAQAgAAAAIgAAAGRycy9kb3ducmV2LnhtbFBLAQIUABQAAAAIAIdO&#10;4kBzu00D6wEAAMYDAAAOAAAAAAAAAAEAIAAAACYBAABkcnMvZTJvRG9jLnhtbFBLBQYAAAAABgAG&#10;AFkBAACDBQAAAAA=&#10;" filled="f" stroked="f">
          <v:textbox>
            <w:txbxContent>
              <w:p w:rsidR="002F53E6" w:rsidRDefault="002F53E6">
                <w:pPr>
                  <w:jc w:val="left"/>
                  <w:rPr>
                    <w:rFonts w:ascii="Simang"/>
                  </w:rPr>
                </w:pPr>
              </w:p>
            </w:txbxContent>
          </v:textbox>
        </v:shape>
      </w:pict>
    </w:r>
    <w:r>
      <w:rPr>
        <w:noProof/>
        <w:lang w:eastAsia="zh-TW"/>
      </w:rPr>
      <w:pict>
        <v:line id="直線接點 9" o:spid="_x0000_s2057" style="position:absolute;left:0;text-align:left;z-index:251657728" from="-11.45pt,2pt" to="486pt,2pt" o:gfxdata="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BFbWM1AAAAAcBAAAPAAAAAAAAAAEA&#10;IAAAACIAAABkcnMvZG93bnJldi54bWxQSwECFAAUAAAACACHTuJAuEHSLNoBAACDAwAADgAAAAAA&#10;AAABACAAAAAjAQAAZHJzL2Uyb0RvYy54bWxQSwUGAAAAAAYABgBZAQAAbwUAAAAA&#10;" strokecolor="#4a7ebb" strokeweight="1pt"/>
      </w:pict>
    </w:r>
  </w:p>
  <w:p w:rsidR="002F53E6" w:rsidRDefault="002F53E6">
    <w:pPr>
      <w:pStyle w:val="Footer"/>
      <w:jc w:val="center"/>
      <w:rPr>
        <w:color w:val="1F497D"/>
        <w:sz w:val="20"/>
        <w:szCs w:val="20"/>
      </w:rPr>
    </w:pPr>
    <w:r>
      <w:rPr>
        <w:color w:val="1F497D"/>
        <w:sz w:val="20"/>
        <w:szCs w:val="20"/>
      </w:rPr>
      <w:fldChar w:fldCharType="begin"/>
    </w:r>
    <w:r>
      <w:rPr>
        <w:color w:val="1F497D"/>
        <w:sz w:val="20"/>
        <w:szCs w:val="20"/>
      </w:rPr>
      <w:instrText>PAGE   \* MERGEFORMAT</w:instrText>
    </w:r>
    <w:r>
      <w:rPr>
        <w:color w:val="1F497D"/>
        <w:sz w:val="20"/>
        <w:szCs w:val="20"/>
      </w:rPr>
      <w:fldChar w:fldCharType="separate"/>
    </w:r>
    <w:r w:rsidRPr="005F4736">
      <w:rPr>
        <w:noProof/>
        <w:color w:val="1F497D"/>
        <w:sz w:val="20"/>
        <w:szCs w:val="20"/>
        <w:lang w:val="zh-TW" w:eastAsia="zh-TW"/>
      </w:rPr>
      <w:t>2</w:t>
    </w:r>
    <w:r>
      <w:rPr>
        <w:color w:val="1F497D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3E6" w:rsidRDefault="002F53E6" w:rsidP="00DA2E84">
      <w:r>
        <w:separator/>
      </w:r>
    </w:p>
  </w:footnote>
  <w:footnote w:type="continuationSeparator" w:id="0">
    <w:p w:rsidR="002F53E6" w:rsidRDefault="002F53E6" w:rsidP="00DA2E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3E6" w:rsidRDefault="002F53E6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lear" w:pos="4153"/>
        <w:tab w:val="clear" w:pos="8306"/>
        <w:tab w:val="right" w:pos="9638"/>
      </w:tabs>
      <w:rPr>
        <w:b/>
        <w:bCs/>
        <w:sz w:val="80"/>
        <w:szCs w:val="80"/>
      </w:rPr>
    </w:pPr>
    <w:r>
      <w:rPr>
        <w:noProof/>
        <w:lang w:eastAsia="zh-TW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圖片 2" o:spid="_x0000_s2054" type="#_x0000_t75" style="position:absolute;left:0;text-align:left;margin-left:-63.45pt;margin-top:-53.05pt;width:602.65pt;height:159.85pt;z-index:-251656704;visibility:visible">
          <v:imagedata r:id="rId1" o:title=""/>
        </v:shape>
      </w:pict>
    </w:r>
    <w:r>
      <w:rPr>
        <w:b/>
        <w:bCs/>
        <w:sz w:val="80"/>
        <w:szCs w:val="80"/>
      </w:rPr>
      <w:tab/>
    </w:r>
  </w:p>
  <w:p w:rsidR="002F53E6" w:rsidRDefault="002F53E6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sz w:val="24"/>
      </w:rPr>
    </w:pPr>
  </w:p>
  <w:p w:rsidR="002F53E6" w:rsidRDefault="002F53E6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sz w:val="24"/>
      </w:rPr>
    </w:pPr>
  </w:p>
  <w:p w:rsidR="002F53E6" w:rsidRDefault="002F53E6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eastAsia="新細明體"/>
        <w:sz w:val="24"/>
        <w:lang w:eastAsia="zh-TW"/>
      </w:rPr>
    </w:pPr>
  </w:p>
  <w:p w:rsidR="002F53E6" w:rsidRDefault="002F53E6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eastAsia="新細明體"/>
        <w:sz w:val="24"/>
        <w:lang w:eastAsia="zh-TW"/>
      </w:rPr>
    </w:pPr>
  </w:p>
  <w:p w:rsidR="002F53E6" w:rsidRDefault="002F53E6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eastAsia="新細明體"/>
        <w:sz w:val="24"/>
        <w:lang w:eastAsia="zh-TW"/>
      </w:rPr>
    </w:pPr>
  </w:p>
  <w:p w:rsidR="002F53E6" w:rsidRDefault="002F53E6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eastAsia="新細明體"/>
        <w:sz w:val="24"/>
        <w:lang w:eastAsia="zh-TW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3E6" w:rsidRDefault="002F53E6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eastAsia="新細明體"/>
        <w:lang w:eastAsia="zh-TW"/>
      </w:rPr>
    </w:pPr>
    <w:r>
      <w:rPr>
        <w:noProof/>
        <w:lang w:eastAsia="zh-TW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圖片 1" o:spid="_x0000_s2058" type="#_x0000_t75" style="position:absolute;left:0;text-align:left;margin-left:-61.45pt;margin-top:-52.9pt;width:602.65pt;height:159.85pt;z-index:-251657728;visibility:visible">
          <v:imagedata r:id="rId1" o:title=""/>
        </v:shape>
      </w:pict>
    </w:r>
  </w:p>
  <w:p w:rsidR="002F53E6" w:rsidRDefault="002F53E6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eastAsia="新細明體"/>
        <w:lang w:eastAsia="zh-TW"/>
      </w:rPr>
    </w:pPr>
  </w:p>
  <w:p w:rsidR="002F53E6" w:rsidRDefault="002F53E6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eastAsia="新細明體"/>
        <w:lang w:eastAsia="zh-TW"/>
      </w:rPr>
    </w:pPr>
  </w:p>
  <w:p w:rsidR="002F53E6" w:rsidRDefault="002F53E6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eastAsia="新細明體"/>
        <w:lang w:eastAsia="zh-TW"/>
      </w:rPr>
    </w:pPr>
  </w:p>
  <w:p w:rsidR="002F53E6" w:rsidRDefault="002F53E6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eastAsia="新細明體"/>
        <w:lang w:eastAsia="zh-TW"/>
      </w:rPr>
    </w:pPr>
  </w:p>
  <w:p w:rsidR="002F53E6" w:rsidRDefault="002F53E6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eastAsia="新細明體"/>
        <w:lang w:eastAsia="zh-TW"/>
      </w:rPr>
    </w:pPr>
  </w:p>
  <w:p w:rsidR="002F53E6" w:rsidRDefault="002F53E6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eastAsia="新細明體"/>
        <w:lang w:eastAsia="zh-TW"/>
      </w:rPr>
    </w:pPr>
  </w:p>
  <w:p w:rsidR="002F53E6" w:rsidRDefault="002F53E6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eastAsia="新細明體"/>
        <w:lang w:eastAsia="zh-TW"/>
      </w:rPr>
    </w:pPr>
  </w:p>
  <w:p w:rsidR="002F53E6" w:rsidRDefault="002F53E6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eastAsia="新細明體"/>
        <w:lang w:eastAsia="zh-TW"/>
      </w:rPr>
    </w:pPr>
  </w:p>
  <w:p w:rsidR="002F53E6" w:rsidRDefault="002F53E6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eastAsia="新細明體"/>
        <w:lang w:eastAsia="zh-TW"/>
      </w:rPr>
    </w:pPr>
  </w:p>
  <w:p w:rsidR="002F53E6" w:rsidRDefault="002F53E6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eastAsia="新細明體"/>
        <w:lang w:eastAsia="zh-TW"/>
      </w:rPr>
    </w:pPr>
  </w:p>
  <w:p w:rsidR="002F53E6" w:rsidRDefault="002F53E6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891FBF"/>
    <w:multiLevelType w:val="multilevel"/>
    <w:tmpl w:val="59891FBF"/>
    <w:lvl w:ilvl="0">
      <w:start w:val="1"/>
      <w:numFmt w:val="taiwaneseCountingThousand"/>
      <w:lvlText w:val="%1、"/>
      <w:lvlJc w:val="left"/>
      <w:pPr>
        <w:ind w:left="720" w:hanging="720"/>
      </w:pPr>
      <w:rPr>
        <w:rFonts w:ascii="新細明體" w:eastAsia="新細明體" w:cs="Times New Roman" w:hint="default"/>
      </w:rPr>
    </w:lvl>
    <w:lvl w:ilvl="1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6FD51C7A"/>
    <w:multiLevelType w:val="hybridMultilevel"/>
    <w:tmpl w:val="12F25598"/>
    <w:lvl w:ilvl="0" w:tplc="7F288A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009C9"/>
    <w:rsid w:val="00016917"/>
    <w:rsid w:val="00062B0E"/>
    <w:rsid w:val="00064E95"/>
    <w:rsid w:val="00075C7D"/>
    <w:rsid w:val="000A4730"/>
    <w:rsid w:val="000E0314"/>
    <w:rsid w:val="000E473A"/>
    <w:rsid w:val="00105173"/>
    <w:rsid w:val="00121F4B"/>
    <w:rsid w:val="0014199B"/>
    <w:rsid w:val="00151AC8"/>
    <w:rsid w:val="00172A27"/>
    <w:rsid w:val="0020038C"/>
    <w:rsid w:val="00221FC6"/>
    <w:rsid w:val="002F53E6"/>
    <w:rsid w:val="00365AFE"/>
    <w:rsid w:val="003D31DE"/>
    <w:rsid w:val="00434521"/>
    <w:rsid w:val="00437408"/>
    <w:rsid w:val="0046043E"/>
    <w:rsid w:val="00466005"/>
    <w:rsid w:val="00483356"/>
    <w:rsid w:val="004C3B0C"/>
    <w:rsid w:val="004E2B4B"/>
    <w:rsid w:val="00503190"/>
    <w:rsid w:val="005A0F87"/>
    <w:rsid w:val="005D2D59"/>
    <w:rsid w:val="005F4736"/>
    <w:rsid w:val="0060358F"/>
    <w:rsid w:val="006470F1"/>
    <w:rsid w:val="006F7125"/>
    <w:rsid w:val="00700664"/>
    <w:rsid w:val="00747E84"/>
    <w:rsid w:val="00762F05"/>
    <w:rsid w:val="007C4D09"/>
    <w:rsid w:val="007F141A"/>
    <w:rsid w:val="0085743B"/>
    <w:rsid w:val="008B4352"/>
    <w:rsid w:val="008D6236"/>
    <w:rsid w:val="00940B62"/>
    <w:rsid w:val="00943D55"/>
    <w:rsid w:val="009D2958"/>
    <w:rsid w:val="009E0FE0"/>
    <w:rsid w:val="00A152CB"/>
    <w:rsid w:val="00A24967"/>
    <w:rsid w:val="00B2711D"/>
    <w:rsid w:val="00B318B1"/>
    <w:rsid w:val="00B46C24"/>
    <w:rsid w:val="00B60FAE"/>
    <w:rsid w:val="00B85259"/>
    <w:rsid w:val="00BC35E5"/>
    <w:rsid w:val="00C04F3F"/>
    <w:rsid w:val="00C44EA5"/>
    <w:rsid w:val="00C45EEF"/>
    <w:rsid w:val="00C51D3B"/>
    <w:rsid w:val="00C97FEC"/>
    <w:rsid w:val="00CB1769"/>
    <w:rsid w:val="00CD0B51"/>
    <w:rsid w:val="00CF73AC"/>
    <w:rsid w:val="00D20EB8"/>
    <w:rsid w:val="00D30326"/>
    <w:rsid w:val="00D35EF8"/>
    <w:rsid w:val="00D55562"/>
    <w:rsid w:val="00DA2D10"/>
    <w:rsid w:val="00DA2E84"/>
    <w:rsid w:val="00DF6BAD"/>
    <w:rsid w:val="00E6688D"/>
    <w:rsid w:val="00E9793B"/>
    <w:rsid w:val="00EB2131"/>
    <w:rsid w:val="00EE1089"/>
    <w:rsid w:val="00F047D8"/>
    <w:rsid w:val="00F831DE"/>
    <w:rsid w:val="00FA0C62"/>
    <w:rsid w:val="00FA393F"/>
    <w:rsid w:val="00FA5A2D"/>
    <w:rsid w:val="091525B7"/>
    <w:rsid w:val="0A753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ang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E84"/>
    <w:pPr>
      <w:widowControl w:val="0"/>
      <w:jc w:val="both"/>
    </w:pPr>
    <w:rPr>
      <w:sz w:val="21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DA2E84"/>
    <w:rPr>
      <w:rFonts w:ascii="Cambria" w:hAnsi="Cambri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A2E84"/>
    <w:rPr>
      <w:rFonts w:ascii="Cambria" w:hAnsi="Cambria" w:cs="Times New Roman"/>
      <w:kern w:val="2"/>
      <w:sz w:val="18"/>
      <w:lang w:eastAsia="zh-CN"/>
    </w:rPr>
  </w:style>
  <w:style w:type="paragraph" w:styleId="Footer">
    <w:name w:val="footer"/>
    <w:basedOn w:val="Normal"/>
    <w:link w:val="FooterChar"/>
    <w:uiPriority w:val="99"/>
    <w:rsid w:val="00DA2E8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A2E84"/>
    <w:rPr>
      <w:rFonts w:cs="Times New Roman"/>
      <w:kern w:val="2"/>
      <w:sz w:val="24"/>
      <w:lang w:eastAsia="zh-CN"/>
    </w:rPr>
  </w:style>
  <w:style w:type="paragraph" w:styleId="Header">
    <w:name w:val="header"/>
    <w:basedOn w:val="Normal"/>
    <w:link w:val="HeaderChar"/>
    <w:uiPriority w:val="99"/>
    <w:rsid w:val="00DA2E8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A2E84"/>
    <w:rPr>
      <w:rFonts w:cs="Times New Roman"/>
      <w:kern w:val="2"/>
      <w:sz w:val="24"/>
      <w:lang w:eastAsia="zh-CN"/>
    </w:rPr>
  </w:style>
  <w:style w:type="table" w:styleId="TableGrid">
    <w:name w:val="Table Grid"/>
    <w:basedOn w:val="TableNormal"/>
    <w:uiPriority w:val="99"/>
    <w:rsid w:val="00DA2E84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1">
    <w:name w:val="Light Shading Accent 1"/>
    <w:basedOn w:val="TableNormal"/>
    <w:uiPriority w:val="99"/>
    <w:rsid w:val="00DA2E84"/>
    <w:rPr>
      <w:color w:val="365F91"/>
      <w:kern w:val="0"/>
      <w:sz w:val="20"/>
      <w:szCs w:val="20"/>
    </w:rPr>
    <w:tblPr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1">
    <w:name w:val="清單段落1"/>
    <w:uiPriority w:val="99"/>
    <w:rsid w:val="00DA2E84"/>
    <w:pPr>
      <w:ind w:firstLineChars="200" w:firstLine="420"/>
    </w:pPr>
    <w:rPr>
      <w:kern w:val="0"/>
      <w:sz w:val="20"/>
      <w:szCs w:val="20"/>
    </w:rPr>
  </w:style>
  <w:style w:type="paragraph" w:customStyle="1" w:styleId="ListParagraph1">
    <w:name w:val="List Paragraph1"/>
    <w:basedOn w:val="Normal"/>
    <w:uiPriority w:val="99"/>
    <w:rsid w:val="00DA2E84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19</Words>
  <Characters>113</Characters>
  <Application>Microsoft Office Outlook</Application>
  <DocSecurity>0</DocSecurity>
  <Lines>0</Lines>
  <Paragraphs>0</Paragraphs>
  <ScaleCrop>false</ScaleCrop>
  <Company>nuvoton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2014年易络盟—飞思卡尔MCU设计大赛</dc:title>
  <dc:subject/>
  <dc:creator>MU10 YCChen47</dc:creator>
  <cp:keywords/>
  <dc:description/>
  <cp:lastModifiedBy>arkhell</cp:lastModifiedBy>
  <cp:revision>3</cp:revision>
  <dcterms:created xsi:type="dcterms:W3CDTF">2016-09-03T11:27:00Z</dcterms:created>
  <dcterms:modified xsi:type="dcterms:W3CDTF">2016-09-03T11:37:00Z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